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C4426" w14:textId="1627CFD9" w:rsidR="00CC758F" w:rsidRDefault="00AE6857" w:rsidP="00CC758F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Year 6 Home Learning- </w:t>
      </w:r>
      <w:r w:rsidR="00E975B4">
        <w:rPr>
          <w:b/>
          <w:u w:val="single"/>
        </w:rPr>
        <w:t>T</w:t>
      </w:r>
      <w:r w:rsidR="001067FC">
        <w:rPr>
          <w:b/>
          <w:u w:val="single"/>
        </w:rPr>
        <w:t>ue</w:t>
      </w:r>
      <w:r w:rsidR="00E975B4">
        <w:rPr>
          <w:b/>
          <w:u w:val="single"/>
        </w:rPr>
        <w:t>s</w:t>
      </w:r>
      <w:r w:rsidR="00705EBF">
        <w:rPr>
          <w:b/>
          <w:u w:val="single"/>
        </w:rPr>
        <w:t xml:space="preserve">day </w:t>
      </w:r>
      <w:r>
        <w:rPr>
          <w:b/>
          <w:u w:val="single"/>
        </w:rPr>
        <w:t>1</w:t>
      </w:r>
      <w:r w:rsidR="001067FC">
        <w:rPr>
          <w:b/>
          <w:u w:val="single"/>
        </w:rPr>
        <w:t>2</w:t>
      </w:r>
      <w:r w:rsidR="005F76C4" w:rsidRPr="005F76C4">
        <w:rPr>
          <w:b/>
          <w:u w:val="single"/>
          <w:vertAlign w:val="superscript"/>
        </w:rPr>
        <w:t>th</w:t>
      </w:r>
      <w:r w:rsidR="005F76C4">
        <w:rPr>
          <w:b/>
          <w:u w:val="single"/>
          <w:vertAlign w:val="superscript"/>
        </w:rPr>
        <w:t xml:space="preserve"> </w:t>
      </w:r>
      <w:r>
        <w:rPr>
          <w:b/>
          <w:u w:val="single"/>
        </w:rPr>
        <w:t xml:space="preserve">January </w:t>
      </w:r>
    </w:p>
    <w:p w14:paraId="0E1CE38E" w14:textId="5990CFE5" w:rsidR="00AE6857" w:rsidRPr="00AE6857" w:rsidRDefault="00CC758F" w:rsidP="00E975B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9am- </w:t>
      </w:r>
      <w:r w:rsidR="00E975B4">
        <w:rPr>
          <w:b/>
        </w:rPr>
        <w:t>Keep fit session with Mr Evans (the video can be found on the school app or Google Classroom)</w:t>
      </w:r>
    </w:p>
    <w:p w14:paraId="0E33D43C" w14:textId="52CD9B4A" w:rsidR="00CC758F" w:rsidRDefault="00CC758F" w:rsidP="00CC758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9.30 am- TT </w:t>
      </w:r>
      <w:proofErr w:type="spellStart"/>
      <w:r>
        <w:rPr>
          <w:b/>
        </w:rPr>
        <w:t>RockStars</w:t>
      </w:r>
      <w:proofErr w:type="spellEnd"/>
    </w:p>
    <w:p w14:paraId="7561B81E" w14:textId="4511E3E1" w:rsidR="00CC758F" w:rsidRPr="005C4452" w:rsidRDefault="00CC758F" w:rsidP="00CC758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10.00 am- Maths</w:t>
      </w:r>
      <w:r w:rsidR="005C4452">
        <w:rPr>
          <w:b/>
        </w:rPr>
        <w:t xml:space="preserve">- Multiples , common multiples and lowest common multiples- </w:t>
      </w:r>
      <w:r w:rsidR="005C4452">
        <w:rPr>
          <w:bCs/>
        </w:rPr>
        <w:t>during yesterday’s Maths lesson</w:t>
      </w:r>
      <w:r w:rsidR="00914B20">
        <w:rPr>
          <w:bCs/>
        </w:rPr>
        <w:t>,</w:t>
      </w:r>
      <w:r w:rsidR="005C4452">
        <w:rPr>
          <w:bCs/>
        </w:rPr>
        <w:t xml:space="preserve"> we revised multiples and identified common multiples and lowest common multiples. Complete the following activities</w:t>
      </w:r>
      <w:r w:rsidR="00914B20">
        <w:rPr>
          <w:bCs/>
        </w:rPr>
        <w:t xml:space="preserve"> to test your knowledge of multiples</w:t>
      </w:r>
      <w:r w:rsidR="005C4452">
        <w:rPr>
          <w:bCs/>
        </w:rPr>
        <w:t xml:space="preserve"> (you can record the answers on paper if you cannot print out the sheets):</w:t>
      </w:r>
    </w:p>
    <w:p w14:paraId="3EF17A84" w14:textId="4838156A" w:rsidR="005C4452" w:rsidRDefault="005C4452" w:rsidP="005C445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Lowest common multiples colouring activity</w:t>
      </w:r>
    </w:p>
    <w:p w14:paraId="52EE8A7B" w14:textId="4D6A6672" w:rsidR="005C4452" w:rsidRDefault="005C4452" w:rsidP="005C445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Finding common multiples </w:t>
      </w:r>
    </w:p>
    <w:p w14:paraId="05E903DA" w14:textId="10746F4B" w:rsidR="005C4452" w:rsidRDefault="005C4452" w:rsidP="005C445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Common multiples activity sheet (the answers are included on the last page for you to check your work AFTER completing it)</w:t>
      </w:r>
    </w:p>
    <w:p w14:paraId="302D7356" w14:textId="1750E41B" w:rsidR="00914B20" w:rsidRPr="004F6ADB" w:rsidRDefault="005C4452" w:rsidP="004F6AD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Play the common multiples game (you will need a dice, somebody to play with and two different coloured pens or pencils)</w:t>
      </w:r>
    </w:p>
    <w:p w14:paraId="760038CE" w14:textId="06494A06" w:rsidR="00AE6857" w:rsidRPr="00AE6857" w:rsidRDefault="00FC7BA5" w:rsidP="00AE685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11am- 12 pm</w:t>
      </w:r>
      <w:r w:rsidR="00AE6857">
        <w:rPr>
          <w:b/>
        </w:rPr>
        <w:t>-</w:t>
      </w:r>
      <w:r w:rsidR="008C289E">
        <w:rPr>
          <w:b/>
        </w:rPr>
        <w:t xml:space="preserve">Literacy- </w:t>
      </w:r>
      <w:r w:rsidR="008C289E">
        <w:rPr>
          <w:bCs/>
        </w:rPr>
        <w:t xml:space="preserve">answer ‘The Lighthouse’ comprehension questions and complete the Literacy work from yesterday. </w:t>
      </w:r>
    </w:p>
    <w:p w14:paraId="597BA7DB" w14:textId="0873BF0C" w:rsidR="00F67DB9" w:rsidRPr="00F67DB9" w:rsidRDefault="00CC758F" w:rsidP="00F67DB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1.00-Reading activities- </w:t>
      </w:r>
      <w:r>
        <w:t xml:space="preserve">you can do ERIC reading with a book you have at home, listen to an audio book, read one of your </w:t>
      </w:r>
      <w:proofErr w:type="spellStart"/>
      <w:r>
        <w:t>Ereaders</w:t>
      </w:r>
      <w:proofErr w:type="spellEnd"/>
      <w:r>
        <w:t xml:space="preserve"> on Bug Club</w:t>
      </w:r>
      <w:r w:rsidR="00F67DB9">
        <w:t>, listen to a story being read by a famous person on the following website https://</w:t>
      </w:r>
      <w:r w:rsidR="00F67DB9" w:rsidRPr="00F67DB9">
        <w:t>www.storylineonline.net/books/arnie-the-doughnut/</w:t>
      </w:r>
      <w:r w:rsidR="00F67DB9" w:rsidRPr="00F67DB9">
        <w:rPr>
          <w:b/>
        </w:rPr>
        <w:t xml:space="preserve"> </w:t>
      </w:r>
      <w:r w:rsidR="00F67DB9">
        <w:rPr>
          <w:b/>
        </w:rPr>
        <w:t xml:space="preserve">. There are additional reading resources available on Google Classroom if you would like to use them. </w:t>
      </w:r>
    </w:p>
    <w:p w14:paraId="24BA5DAD" w14:textId="43E43AA3" w:rsidR="00FB268C" w:rsidRPr="00FB268C" w:rsidRDefault="00CC758F" w:rsidP="00FB268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1.30pm- </w:t>
      </w:r>
      <w:r w:rsidR="005250FB">
        <w:rPr>
          <w:b/>
        </w:rPr>
        <w:t xml:space="preserve">Welsh/ </w:t>
      </w:r>
      <w:proofErr w:type="spellStart"/>
      <w:r w:rsidR="005250FB">
        <w:rPr>
          <w:b/>
        </w:rPr>
        <w:t>Helpwr</w:t>
      </w:r>
      <w:proofErr w:type="spellEnd"/>
      <w:r w:rsidR="005250FB">
        <w:rPr>
          <w:b/>
        </w:rPr>
        <w:t xml:space="preserve"> </w:t>
      </w:r>
      <w:proofErr w:type="spellStart"/>
      <w:r w:rsidR="005250FB">
        <w:rPr>
          <w:b/>
        </w:rPr>
        <w:t>Heddiw</w:t>
      </w:r>
      <w:proofErr w:type="spellEnd"/>
      <w:r w:rsidR="005250FB">
        <w:rPr>
          <w:b/>
        </w:rPr>
        <w:t>-</w:t>
      </w:r>
      <w:r w:rsidR="00AE6857">
        <w:rPr>
          <w:b/>
        </w:rPr>
        <w:t xml:space="preserve"> </w:t>
      </w:r>
      <w:r w:rsidR="00AE6857">
        <w:t xml:space="preserve">choose a different activity every day from the following: download the </w:t>
      </w:r>
      <w:proofErr w:type="spellStart"/>
      <w:r w:rsidR="00AE6857">
        <w:t>Campau</w:t>
      </w:r>
      <w:proofErr w:type="spellEnd"/>
      <w:r w:rsidR="00AE6857">
        <w:t xml:space="preserve"> </w:t>
      </w:r>
      <w:proofErr w:type="spellStart"/>
      <w:r w:rsidR="00AE6857">
        <w:t>Cosmig</w:t>
      </w:r>
      <w:proofErr w:type="spellEnd"/>
      <w:r w:rsidR="00AE6857">
        <w:t xml:space="preserve"> app and play the games, rehearse the patterns on the language mat, answer the question Beth </w:t>
      </w:r>
      <w:proofErr w:type="spellStart"/>
      <w:r w:rsidR="00AE6857">
        <w:t>ydy</w:t>
      </w:r>
      <w:proofErr w:type="spellEnd"/>
      <w:r w:rsidR="00AE6857">
        <w:t xml:space="preserve"> </w:t>
      </w:r>
      <w:proofErr w:type="spellStart"/>
      <w:proofErr w:type="gramStart"/>
      <w:r w:rsidR="00AE6857">
        <w:t>dy</w:t>
      </w:r>
      <w:proofErr w:type="spellEnd"/>
      <w:proofErr w:type="gramEnd"/>
      <w:r w:rsidR="00AE6857">
        <w:t xml:space="preserve"> </w:t>
      </w:r>
      <w:proofErr w:type="spellStart"/>
      <w:r w:rsidR="00AE6857">
        <w:t>hobi</w:t>
      </w:r>
      <w:proofErr w:type="spellEnd"/>
      <w:r w:rsidR="00AE6857">
        <w:t xml:space="preserve"> di? </w:t>
      </w:r>
      <w:proofErr w:type="gramStart"/>
      <w:r w:rsidR="00AE6857">
        <w:t>using</w:t>
      </w:r>
      <w:proofErr w:type="gramEnd"/>
      <w:r w:rsidR="00AE6857">
        <w:t xml:space="preserve"> the variety of sentence patterns we have done in class, write down as many questions from the language mat as you can in a minute, play alibi with a family member or play Guess Who? </w:t>
      </w:r>
      <w:proofErr w:type="gramStart"/>
      <w:r w:rsidR="00AE6857">
        <w:t>with</w:t>
      </w:r>
      <w:proofErr w:type="gramEnd"/>
      <w:r w:rsidR="00AE6857">
        <w:t xml:space="preserve"> a family member.</w:t>
      </w:r>
      <w:r w:rsidR="00F67DB9" w:rsidRPr="00F67DB9">
        <w:rPr>
          <w:b/>
        </w:rPr>
        <w:t xml:space="preserve"> </w:t>
      </w:r>
      <w:r w:rsidR="00F67DB9">
        <w:rPr>
          <w:b/>
        </w:rPr>
        <w:t>There are additional reading resources available on Google Classroom if you would like to use them.</w:t>
      </w:r>
    </w:p>
    <w:p w14:paraId="1CA86EDF" w14:textId="71AF1DD3" w:rsidR="00074F2C" w:rsidRPr="00FD767C" w:rsidRDefault="00FB268C" w:rsidP="00705EBF">
      <w:pPr>
        <w:pStyle w:val="ListParagraph"/>
        <w:numPr>
          <w:ilvl w:val="0"/>
          <w:numId w:val="1"/>
        </w:numPr>
      </w:pPr>
      <w:r>
        <w:t>2.</w:t>
      </w:r>
      <w:r>
        <w:rPr>
          <w:b/>
        </w:rPr>
        <w:t>00-</w:t>
      </w:r>
      <w:r w:rsidR="00074F2C">
        <w:rPr>
          <w:b/>
        </w:rPr>
        <w:t xml:space="preserve">3.00pm- </w:t>
      </w:r>
      <w:r w:rsidR="00FD767C">
        <w:rPr>
          <w:b/>
        </w:rPr>
        <w:t>Topic/Art-</w:t>
      </w:r>
      <w:r w:rsidR="00FD767C" w:rsidRPr="00FD767C">
        <w:rPr>
          <w:bCs/>
        </w:rPr>
        <w:t xml:space="preserve"> Choose</w:t>
      </w:r>
      <w:r w:rsidR="00FD767C">
        <w:rPr>
          <w:b/>
        </w:rPr>
        <w:t xml:space="preserve"> </w:t>
      </w:r>
      <w:r w:rsidR="00FD767C">
        <w:rPr>
          <w:bCs/>
        </w:rPr>
        <w:t xml:space="preserve">one of the Olympic logos below used during the 1960’s and recreate it using a medium of your own choice (painting, watercolours, pastel, pencil sketch, etc). </w:t>
      </w:r>
    </w:p>
    <w:p w14:paraId="3F18A1DD" w14:textId="0D3E1E91" w:rsidR="00FD767C" w:rsidRDefault="00FD767C" w:rsidP="00FD767C">
      <w:pPr>
        <w:pStyle w:val="ListParagraph"/>
      </w:pPr>
      <w:r>
        <w:rPr>
          <w:noProof/>
          <w:lang w:eastAsia="en-GB"/>
        </w:rPr>
        <w:drawing>
          <wp:inline distT="0" distB="0" distL="0" distR="0" wp14:anchorId="04617F7E" wp14:editId="1336798C">
            <wp:extent cx="3257550" cy="1954674"/>
            <wp:effectExtent l="0" t="0" r="0" b="762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703" cy="195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Rome 1960</w:t>
      </w:r>
    </w:p>
    <w:p w14:paraId="36B92867" w14:textId="2B5C4E5F" w:rsidR="00FD767C" w:rsidRDefault="00FD767C" w:rsidP="00FD767C">
      <w:pPr>
        <w:pStyle w:val="ListParagraph"/>
      </w:pPr>
    </w:p>
    <w:p w14:paraId="3C4AF1D7" w14:textId="65B55635" w:rsidR="00FD767C" w:rsidRPr="00FD767C" w:rsidRDefault="00FD767C" w:rsidP="00FD767C">
      <w:pPr>
        <w:pStyle w:val="ListParagraph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F32F95" wp14:editId="25CC6030">
                <wp:simplePos x="0" y="0"/>
                <wp:positionH relativeFrom="column">
                  <wp:posOffset>3625851</wp:posOffset>
                </wp:positionH>
                <wp:positionV relativeFrom="paragraph">
                  <wp:posOffset>1429385</wp:posOffset>
                </wp:positionV>
                <wp:extent cx="730250" cy="63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31FF445" w14:textId="223B4E7C" w:rsidR="00FD767C" w:rsidRPr="006C2DB1" w:rsidRDefault="00FD767C" w:rsidP="00FD767C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Mexico 1968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4F32F9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5.5pt;margin-top:112.55pt;width:57.5pt;height: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" stroked="f">
                <v:textbox style="mso-fit-shape-to-text:t" inset="0,0,0,0">
                  <w:txbxContent>
                    <w:p w14:paraId="731FF445" w14:textId="223B4E7C" w:rsidR="00FD767C" w:rsidRPr="006C2DB1" w:rsidRDefault="00FD767C" w:rsidP="00FD767C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Mexico 1968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1AFBD8C" wp14:editId="31D4B440">
            <wp:simplePos x="0" y="0"/>
            <wp:positionH relativeFrom="column">
              <wp:posOffset>3155950</wp:posOffset>
            </wp:positionH>
            <wp:positionV relativeFrom="paragraph">
              <wp:posOffset>299085</wp:posOffset>
            </wp:positionV>
            <wp:extent cx="1900555" cy="1256030"/>
            <wp:effectExtent l="0" t="0" r="444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inline distT="0" distB="0" distL="0" distR="0" wp14:anchorId="70196D6E" wp14:editId="478D20B3">
            <wp:extent cx="2838450" cy="2571750"/>
            <wp:effectExtent l="0" t="0" r="0" b="0"/>
            <wp:docPr id="2" name="Picture 2" descr="Image result for 1964 olympic 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1964 olympic 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66CF1" w14:textId="6D1FA86A" w:rsidR="00FD767C" w:rsidRDefault="00FD767C" w:rsidP="00FD767C">
      <w:pPr>
        <w:pStyle w:val="ListParagraph"/>
      </w:pPr>
    </w:p>
    <w:p w14:paraId="04B21D42" w14:textId="77777777" w:rsidR="00074F2C" w:rsidRDefault="00074F2C" w:rsidP="00074F2C">
      <w:pPr>
        <w:pStyle w:val="ListParagraph"/>
      </w:pPr>
    </w:p>
    <w:p w14:paraId="401921F4" w14:textId="77777777" w:rsidR="00074F2C" w:rsidRDefault="00074F2C">
      <w:r>
        <w:br w:type="page"/>
      </w:r>
    </w:p>
    <w:sectPr w:rsidR="00074F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7FEF"/>
    <w:multiLevelType w:val="hybridMultilevel"/>
    <w:tmpl w:val="6E589AC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78337A"/>
    <w:multiLevelType w:val="hybridMultilevel"/>
    <w:tmpl w:val="09B48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8F"/>
    <w:rsid w:val="00074F2C"/>
    <w:rsid w:val="001067FC"/>
    <w:rsid w:val="003F23AE"/>
    <w:rsid w:val="004027F4"/>
    <w:rsid w:val="004F6ADB"/>
    <w:rsid w:val="005250FB"/>
    <w:rsid w:val="005629B1"/>
    <w:rsid w:val="005C4452"/>
    <w:rsid w:val="005D2461"/>
    <w:rsid w:val="005F76C4"/>
    <w:rsid w:val="00705EBF"/>
    <w:rsid w:val="008C289E"/>
    <w:rsid w:val="00914B20"/>
    <w:rsid w:val="00954433"/>
    <w:rsid w:val="00AE6857"/>
    <w:rsid w:val="00B65C9F"/>
    <w:rsid w:val="00CC758F"/>
    <w:rsid w:val="00E975B4"/>
    <w:rsid w:val="00F67DB9"/>
    <w:rsid w:val="00FB268C"/>
    <w:rsid w:val="00FC7BA5"/>
    <w:rsid w:val="00FD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0F1C4"/>
  <w15:chartTrackingRefBased/>
  <w15:docId w15:val="{DCD37165-5C5F-414A-B3AD-A9029D3A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5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758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4F2C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6857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FD767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Jones</dc:creator>
  <cp:keywords/>
  <dc:description/>
  <cp:lastModifiedBy>Tracey Evans</cp:lastModifiedBy>
  <cp:revision>2</cp:revision>
  <dcterms:created xsi:type="dcterms:W3CDTF">2021-01-08T09:25:00Z</dcterms:created>
  <dcterms:modified xsi:type="dcterms:W3CDTF">2021-01-08T09:25:00Z</dcterms:modified>
</cp:coreProperties>
</file>